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4BC1" w14:textId="77777777" w:rsidR="00B73549" w:rsidRDefault="00C064E9" w:rsidP="00B73549">
      <w:pPr>
        <w:spacing w:after="0" w:line="240" w:lineRule="auto"/>
        <w:rPr>
          <w:rFonts w:ascii="Verdana" w:hAnsi="Verdana" w:cs="Arial"/>
          <w:color w:val="000000" w:themeColor="text1"/>
          <w:sz w:val="28"/>
          <w:szCs w:val="28"/>
        </w:rPr>
      </w:pPr>
      <w:bookmarkStart w:id="0" w:name="_Hlk190090687"/>
      <w:bookmarkEnd w:id="0"/>
      <w:r>
        <w:rPr>
          <w:noProof/>
          <w:lang w:val="en-GB" w:eastAsia="en-GB"/>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v:textbox>
                <w10:wrap type="topAndBottom"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6B34AA59" w:rsidR="00390093" w:rsidRPr="00AF6C3E" w:rsidRDefault="00CE75E9" w:rsidP="00390093">
                            <w:pPr>
                              <w:rPr>
                                <w:rFonts w:ascii="Titillium" w:hAnsi="Titillium"/>
                                <w:color w:val="000000" w:themeColor="text1"/>
                                <w:sz w:val="28"/>
                                <w:szCs w:val="28"/>
                              </w:rPr>
                            </w:pPr>
                            <w:r>
                              <w:rPr>
                                <w:rFonts w:ascii="Titillium" w:hAnsi="Titillium"/>
                                <w:color w:val="000000" w:themeColor="text1"/>
                                <w:sz w:val="28"/>
                              </w:rPr>
                              <w:t xml:space="preserve">February </w:t>
                            </w:r>
                            <w:r w:rsidR="004D2486">
                              <w:rPr>
                                <w:rFonts w:ascii="Titillium" w:hAnsi="Titillium"/>
                                <w:color w:val="000000" w:themeColor="text1"/>
                                <w:sz w:val="28"/>
                              </w:rPr>
                              <w:t>19</w:t>
                            </w:r>
                            <w:r>
                              <w:rPr>
                                <w:rFonts w:ascii="Titillium" w:hAnsi="Titillium"/>
                                <w:color w:val="000000" w:themeColor="text1"/>
                                <w:sz w:val="28"/>
                              </w:rPr>
                              <w:t>, 2025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6B34AA59" w:rsidR="00390093" w:rsidRPr="00AF6C3E" w:rsidRDefault="00CE75E9" w:rsidP="00390093">
                      <w:pPr>
                        <w:rPr>
                          <w:rFonts w:ascii="Titillium" w:hAnsi="Titillium"/>
                          <w:color w:val="000000" w:themeColor="text1"/>
                          <w:sz w:val="28"/>
                          <w:szCs w:val="28"/>
                        </w:rPr>
                      </w:pPr>
                      <w:r>
                        <w:rPr>
                          <w:rFonts w:ascii="Titillium" w:hAnsi="Titillium"/>
                          <w:color w:val="000000" w:themeColor="text1"/>
                          <w:sz w:val="28"/>
                        </w:rPr>
                        <w:t xml:space="preserve">February </w:t>
                      </w:r>
                      <w:r w:rsidR="004D2486">
                        <w:rPr>
                          <w:rFonts w:ascii="Titillium" w:hAnsi="Titillium"/>
                          <w:color w:val="000000" w:themeColor="text1"/>
                          <w:sz w:val="28"/>
                        </w:rPr>
                        <w:t>19</w:t>
                      </w:r>
                      <w:r>
                        <w:rPr>
                          <w:rFonts w:ascii="Titillium" w:hAnsi="Titillium"/>
                          <w:color w:val="000000" w:themeColor="text1"/>
                          <w:sz w:val="28"/>
                        </w:rPr>
                        <w:t>, 2025</w:t>
                      </w:r>
                    </w:p>
                  </w:txbxContent>
                </v:textbox>
                <w10:wrap type="topAndBottom" anchorx="page" anchory="page"/>
              </v:shape>
            </w:pict>
          </mc:Fallback>
        </mc:AlternateContent>
      </w:r>
    </w:p>
    <w:p w14:paraId="3F7EBA8B" w14:textId="4FFB0D89" w:rsidR="00E878AC" w:rsidRPr="00576C72" w:rsidRDefault="00E87A87" w:rsidP="00B73549">
      <w:pPr>
        <w:spacing w:after="0" w:line="240" w:lineRule="auto"/>
        <w:rPr>
          <w:rFonts w:ascii="Verdana" w:hAnsi="Verdana" w:cs="Arial"/>
          <w:color w:val="000000" w:themeColor="text1"/>
          <w:sz w:val="28"/>
          <w:szCs w:val="28"/>
        </w:rPr>
      </w:pPr>
      <w:r>
        <w:rPr>
          <w:rFonts w:ascii="Verdana" w:hAnsi="Verdana"/>
          <w:color w:val="000000" w:themeColor="text1"/>
        </w:rPr>
        <w:t xml:space="preserve">Major efficiency driver: </w:t>
      </w:r>
      <w:r>
        <w:rPr>
          <w:rFonts w:ascii="Verdana" w:hAnsi="Verdana"/>
          <w:color w:val="000000" w:themeColor="text1"/>
        </w:rPr>
        <w:br/>
      </w:r>
      <w:r>
        <w:rPr>
          <w:rFonts w:ascii="Verdana" w:hAnsi="Verdana"/>
          <w:color w:val="000000" w:themeColor="text1"/>
          <w:sz w:val="28"/>
        </w:rPr>
        <w:t xml:space="preserve">Westfalen Group </w:t>
      </w:r>
      <w:r w:rsidR="00EF36FF" w:rsidRPr="00EF36FF">
        <w:rPr>
          <w:rFonts w:ascii="Verdana" w:hAnsi="Verdana"/>
          <w:color w:val="000000" w:themeColor="text1"/>
          <w:sz w:val="28"/>
        </w:rPr>
        <w:t xml:space="preserve">Future-Proofs Its Processes with </w:t>
      </w:r>
      <w:proofErr w:type="spellStart"/>
      <w:r w:rsidR="00EF36FF" w:rsidRPr="00EF36FF">
        <w:rPr>
          <w:rFonts w:ascii="Verdana" w:hAnsi="Verdana"/>
          <w:color w:val="000000" w:themeColor="text1"/>
          <w:sz w:val="28"/>
        </w:rPr>
        <w:t>Aucotec</w:t>
      </w:r>
      <w:proofErr w:type="spellEnd"/>
    </w:p>
    <w:p w14:paraId="30635177" w14:textId="4B9B14B5" w:rsidR="00675367" w:rsidRPr="00576C72" w:rsidRDefault="00675367" w:rsidP="00CE75E9">
      <w:pPr>
        <w:pStyle w:val="StandardWeb"/>
        <w:numPr>
          <w:ilvl w:val="0"/>
          <w:numId w:val="4"/>
        </w:numPr>
        <w:rPr>
          <w:rFonts w:ascii="Verdana" w:hAnsi="Verdana" w:cs="Arial"/>
          <w:color w:val="000000" w:themeColor="text1"/>
          <w:sz w:val="28"/>
          <w:szCs w:val="28"/>
        </w:rPr>
      </w:pPr>
      <w:r>
        <w:rPr>
          <w:rFonts w:ascii="Verdana" w:hAnsi="Verdana"/>
          <w:b/>
          <w:sz w:val="18"/>
        </w:rPr>
        <w:t>Central</w:t>
      </w:r>
      <w:r w:rsidR="00436FFD">
        <w:rPr>
          <w:rFonts w:ascii="Verdana" w:hAnsi="Verdana"/>
          <w:b/>
          <w:sz w:val="18"/>
        </w:rPr>
        <w:t>ized</w:t>
      </w:r>
      <w:r>
        <w:rPr>
          <w:rFonts w:ascii="Verdana" w:hAnsi="Verdana"/>
          <w:b/>
          <w:sz w:val="18"/>
        </w:rPr>
        <w:t xml:space="preserve"> data platform: </w:t>
      </w:r>
      <w:proofErr w:type="spellStart"/>
      <w:r>
        <w:rPr>
          <w:rFonts w:ascii="Verdana" w:hAnsi="Verdana"/>
          <w:b/>
          <w:sz w:val="18"/>
        </w:rPr>
        <w:t>Aucotec's</w:t>
      </w:r>
      <w:proofErr w:type="spellEnd"/>
      <w:r>
        <w:rPr>
          <w:rFonts w:ascii="Verdana" w:hAnsi="Verdana"/>
          <w:b/>
          <w:sz w:val="18"/>
        </w:rPr>
        <w:t xml:space="preserve"> Engineering Base optimizes engineering and maintenance processes and preserves valuable know-how.</w:t>
      </w:r>
    </w:p>
    <w:p w14:paraId="3F2B1BEC" w14:textId="5AE731FC" w:rsidR="00675367" w:rsidRPr="00576C72" w:rsidRDefault="007D54E2" w:rsidP="00675367">
      <w:pPr>
        <w:pStyle w:val="Listenabsatz"/>
        <w:numPr>
          <w:ilvl w:val="0"/>
          <w:numId w:val="4"/>
        </w:numPr>
        <w:spacing w:before="100" w:beforeAutospacing="1" w:after="100" w:afterAutospacing="1"/>
        <w:contextualSpacing/>
        <w:rPr>
          <w:rFonts w:ascii="Verdana" w:eastAsia="Times New Roman" w:hAnsi="Verdana" w:cs="Arial"/>
          <w:b/>
          <w:bCs/>
          <w:sz w:val="18"/>
          <w:szCs w:val="18"/>
        </w:rPr>
      </w:pPr>
      <w:r>
        <w:rPr>
          <w:rFonts w:ascii="Verdana" w:hAnsi="Verdana"/>
          <w:b/>
          <w:sz w:val="18"/>
        </w:rPr>
        <w:t>Next-level digitalization: SAP integration and AI-driven workflows increase transparency, reduce errors</w:t>
      </w:r>
      <w:r w:rsidR="00923524">
        <w:rPr>
          <w:rFonts w:ascii="Verdana" w:hAnsi="Verdana"/>
          <w:b/>
          <w:sz w:val="18"/>
        </w:rPr>
        <w:t>,</w:t>
      </w:r>
      <w:r>
        <w:rPr>
          <w:rFonts w:ascii="Verdana" w:hAnsi="Verdana"/>
          <w:b/>
          <w:sz w:val="18"/>
        </w:rPr>
        <w:t xml:space="preserve"> and improve data quality.</w:t>
      </w:r>
    </w:p>
    <w:p w14:paraId="4BE6A2C1" w14:textId="3264E435" w:rsidR="00675367" w:rsidRPr="00576C72" w:rsidRDefault="00583CF4" w:rsidP="00675367">
      <w:pPr>
        <w:pStyle w:val="Listenabsatz"/>
        <w:numPr>
          <w:ilvl w:val="0"/>
          <w:numId w:val="4"/>
        </w:numPr>
        <w:spacing w:before="100" w:beforeAutospacing="1" w:after="100" w:afterAutospacing="1"/>
        <w:contextualSpacing/>
        <w:rPr>
          <w:rFonts w:ascii="Verdana" w:eastAsia="Times New Roman" w:hAnsi="Verdana" w:cs="Arial"/>
          <w:b/>
          <w:bCs/>
          <w:sz w:val="18"/>
          <w:szCs w:val="18"/>
        </w:rPr>
      </w:pPr>
      <w:r>
        <w:rPr>
          <w:rFonts w:ascii="Verdana" w:hAnsi="Verdana"/>
          <w:b/>
          <w:sz w:val="18"/>
        </w:rPr>
        <w:t xml:space="preserve">Driver of innovation: Engineering Base enables </w:t>
      </w:r>
      <w:r w:rsidR="00923524" w:rsidRPr="00923524">
        <w:rPr>
          <w:rFonts w:ascii="Verdana" w:hAnsi="Verdana"/>
          <w:b/>
          <w:sz w:val="18"/>
        </w:rPr>
        <w:t>significant advancements</w:t>
      </w:r>
      <w:r>
        <w:rPr>
          <w:rFonts w:ascii="Verdana" w:hAnsi="Verdana"/>
          <w:b/>
          <w:sz w:val="18"/>
        </w:rPr>
        <w:t xml:space="preserve"> in technological development.</w:t>
      </w:r>
    </w:p>
    <w:p w14:paraId="71C4AD30" w14:textId="2C8214C6" w:rsidR="00146BFE" w:rsidRPr="00576C72" w:rsidRDefault="00146BFE" w:rsidP="00675367">
      <w:pPr>
        <w:pStyle w:val="StandardWeb"/>
        <w:rPr>
          <w:rFonts w:ascii="Verdana" w:eastAsiaTheme="minorHAnsi" w:hAnsi="Verdana" w:cs="Arial"/>
          <w:sz w:val="18"/>
          <w:szCs w:val="18"/>
        </w:rPr>
      </w:pPr>
      <w:r>
        <w:rPr>
          <w:rFonts w:ascii="Verdana" w:hAnsi="Verdana"/>
          <w:sz w:val="18"/>
        </w:rPr>
        <w:t xml:space="preserve">Specializing in gases, heating and cooling, and sustainable mobility, the Westfalen Group </w:t>
      </w:r>
      <w:r w:rsidR="00436FFD">
        <w:rPr>
          <w:rFonts w:ascii="Verdana" w:hAnsi="Verdana"/>
          <w:sz w:val="18"/>
        </w:rPr>
        <w:t xml:space="preserve">has put its trust in </w:t>
      </w:r>
      <w:r>
        <w:rPr>
          <w:rFonts w:ascii="Verdana" w:hAnsi="Verdana"/>
          <w:sz w:val="18"/>
        </w:rPr>
        <w:t xml:space="preserve">the Engineering Base cooperation platform from </w:t>
      </w:r>
      <w:proofErr w:type="spellStart"/>
      <w:r>
        <w:rPr>
          <w:rFonts w:ascii="Verdana" w:hAnsi="Verdana"/>
          <w:sz w:val="18"/>
        </w:rPr>
        <w:t>Aucotec</w:t>
      </w:r>
      <w:proofErr w:type="spellEnd"/>
      <w:r>
        <w:rPr>
          <w:rFonts w:ascii="Verdana" w:hAnsi="Verdana"/>
          <w:sz w:val="18"/>
        </w:rPr>
        <w:t>. This is mainly due to the platform's ability to serve as a single source of truth for end-to-end, error-free planning and documentation.</w:t>
      </w:r>
    </w:p>
    <w:p w14:paraId="7E348EDA" w14:textId="6E9D8E58" w:rsidR="00146BFE" w:rsidRPr="00576C72" w:rsidRDefault="00146BFE" w:rsidP="006232BB">
      <w:pPr>
        <w:pStyle w:val="StandardWeb"/>
        <w:rPr>
          <w:rFonts w:ascii="Verdana" w:eastAsiaTheme="minorHAnsi" w:hAnsi="Verdana" w:cs="Arial"/>
          <w:b/>
          <w:bCs/>
          <w:sz w:val="18"/>
          <w:szCs w:val="18"/>
        </w:rPr>
      </w:pPr>
      <w:r>
        <w:rPr>
          <w:rFonts w:ascii="Verdana" w:hAnsi="Verdana"/>
          <w:b/>
          <w:sz w:val="18"/>
        </w:rPr>
        <w:t>Transparency and efficiency in engineering</w:t>
      </w:r>
    </w:p>
    <w:p w14:paraId="284503B8" w14:textId="01080B20" w:rsidR="006232BB" w:rsidRPr="00576C72" w:rsidRDefault="00B872DD" w:rsidP="006232BB">
      <w:pPr>
        <w:pStyle w:val="StandardWeb"/>
        <w:rPr>
          <w:rFonts w:ascii="Verdana" w:eastAsiaTheme="minorHAnsi" w:hAnsi="Verdana" w:cs="Arial"/>
          <w:sz w:val="18"/>
          <w:szCs w:val="18"/>
        </w:rPr>
      </w:pPr>
      <w:r>
        <w:rPr>
          <w:rFonts w:ascii="Verdana" w:hAnsi="Verdana"/>
          <w:sz w:val="18"/>
        </w:rPr>
        <w:t xml:space="preserve">The spectrum of products and services offered by the Westfalen Group is increasingly focused on sustainable energy solutions, particularly hydrogen. </w:t>
      </w:r>
      <w:r w:rsidR="00923524" w:rsidRPr="00923524">
        <w:rPr>
          <w:rFonts w:ascii="Verdana" w:hAnsi="Verdana"/>
          <w:sz w:val="18"/>
        </w:rPr>
        <w:t>To streamline internal processes</w:t>
      </w:r>
      <w:r>
        <w:rPr>
          <w:rFonts w:ascii="Verdana" w:hAnsi="Verdana"/>
          <w:sz w:val="18"/>
        </w:rPr>
        <w:t xml:space="preserve">, the company was looking for a software solution that would provide optimum support for both the maintenance and engineering of its own production sites. "We wanted to establish a centralized data storage system that would create transparency throughout the entire life cycle of our plants and allow easy redlining," explains Laurent </w:t>
      </w:r>
      <w:proofErr w:type="spellStart"/>
      <w:r>
        <w:rPr>
          <w:rFonts w:ascii="Verdana" w:hAnsi="Verdana"/>
          <w:sz w:val="18"/>
        </w:rPr>
        <w:t>Wauters-Herlyn</w:t>
      </w:r>
      <w:proofErr w:type="spellEnd"/>
      <w:r>
        <w:rPr>
          <w:rFonts w:ascii="Verdana" w:hAnsi="Verdana"/>
          <w:sz w:val="18"/>
        </w:rPr>
        <w:t xml:space="preserve">, Head of Strategy &amp; Innovation for Production &amp; Engineering at the Westfalen Group. "All relevant disciplines were to be consolidated on a common software platform rather than </w:t>
      </w:r>
      <w:r w:rsidR="00436FFD">
        <w:rPr>
          <w:rFonts w:ascii="Verdana" w:hAnsi="Verdana"/>
          <w:sz w:val="18"/>
        </w:rPr>
        <w:t>using</w:t>
      </w:r>
      <w:r>
        <w:rPr>
          <w:rFonts w:ascii="Verdana" w:hAnsi="Verdana"/>
          <w:sz w:val="18"/>
        </w:rPr>
        <w:t xml:space="preserve"> multiple solutions."</w:t>
      </w:r>
    </w:p>
    <w:p w14:paraId="4E6A2CD9" w14:textId="77777777" w:rsidR="00146BFE" w:rsidRPr="00576C72" w:rsidRDefault="00146BFE" w:rsidP="006232BB">
      <w:pPr>
        <w:pStyle w:val="StandardWeb"/>
        <w:rPr>
          <w:rFonts w:ascii="Verdana" w:eastAsiaTheme="minorHAnsi" w:hAnsi="Verdana" w:cs="Arial"/>
          <w:b/>
          <w:bCs/>
          <w:sz w:val="18"/>
          <w:szCs w:val="18"/>
        </w:rPr>
      </w:pPr>
      <w:r>
        <w:rPr>
          <w:rFonts w:ascii="Verdana" w:hAnsi="Verdana"/>
          <w:b/>
          <w:sz w:val="18"/>
        </w:rPr>
        <w:t>The solution: Engineering Base as a centralized data platform</w:t>
      </w:r>
    </w:p>
    <w:p w14:paraId="66CEC6F1" w14:textId="4978CDCE" w:rsidR="00146BFE" w:rsidRPr="00576C72" w:rsidRDefault="00923524" w:rsidP="00146BFE">
      <w:pPr>
        <w:pStyle w:val="StandardWeb"/>
        <w:rPr>
          <w:rFonts w:ascii="Verdana" w:eastAsiaTheme="minorHAnsi" w:hAnsi="Verdana" w:cs="Arial"/>
          <w:sz w:val="18"/>
          <w:szCs w:val="18"/>
        </w:rPr>
      </w:pPr>
      <w:r w:rsidRPr="00923524">
        <w:rPr>
          <w:rFonts w:ascii="Verdana" w:hAnsi="Verdana"/>
          <w:sz w:val="18"/>
        </w:rPr>
        <w:t>During the software selection process,</w:t>
      </w:r>
      <w:r>
        <w:rPr>
          <w:rFonts w:ascii="Verdana" w:hAnsi="Verdana"/>
          <w:sz w:val="18"/>
        </w:rPr>
        <w:t xml:space="preserve"> </w:t>
      </w:r>
      <w:proofErr w:type="spellStart"/>
      <w:r w:rsidR="00FF65F0">
        <w:rPr>
          <w:rFonts w:ascii="Verdana" w:hAnsi="Verdana"/>
          <w:sz w:val="18"/>
        </w:rPr>
        <w:t>Aucotec's</w:t>
      </w:r>
      <w:proofErr w:type="spellEnd"/>
      <w:r w:rsidR="00FF65F0">
        <w:rPr>
          <w:rFonts w:ascii="Verdana" w:hAnsi="Verdana"/>
          <w:sz w:val="18"/>
        </w:rPr>
        <w:t xml:space="preserve"> Engineering Base emerged as the ideal solution. The platform integrates CAD, E-CAD, process engineering and EI&amp;C engineering into a central data model, enabling consistent, error-free planning. "Engineering Base links all relevant data in a central environment," continues </w:t>
      </w:r>
      <w:proofErr w:type="spellStart"/>
      <w:r w:rsidR="00FF65F0">
        <w:rPr>
          <w:rFonts w:ascii="Verdana" w:hAnsi="Verdana"/>
          <w:sz w:val="18"/>
        </w:rPr>
        <w:t>Wauters-Herlyn</w:t>
      </w:r>
      <w:proofErr w:type="spellEnd"/>
      <w:r w:rsidR="00FF65F0">
        <w:rPr>
          <w:rFonts w:ascii="Verdana" w:hAnsi="Verdana"/>
          <w:sz w:val="18"/>
        </w:rPr>
        <w:t>. "</w:t>
      </w:r>
      <w:r w:rsidRPr="00923524">
        <w:rPr>
          <w:rFonts w:ascii="Verdana" w:hAnsi="Verdana"/>
          <w:sz w:val="18"/>
        </w:rPr>
        <w:t>The capability for AI-driven optimization</w:t>
      </w:r>
      <w:r>
        <w:rPr>
          <w:rFonts w:ascii="Verdana" w:hAnsi="Verdana"/>
          <w:sz w:val="18"/>
        </w:rPr>
        <w:t xml:space="preserve"> </w:t>
      </w:r>
      <w:r w:rsidR="00FF65F0">
        <w:rPr>
          <w:rFonts w:ascii="Verdana" w:hAnsi="Verdana"/>
          <w:sz w:val="18"/>
        </w:rPr>
        <w:t xml:space="preserve">was another </w:t>
      </w:r>
      <w:r w:rsidRPr="00923524">
        <w:rPr>
          <w:rFonts w:ascii="Verdana" w:hAnsi="Verdana"/>
          <w:sz w:val="18"/>
        </w:rPr>
        <w:t>crucial</w:t>
      </w:r>
      <w:r w:rsidR="00FF65F0">
        <w:rPr>
          <w:rFonts w:ascii="Verdana" w:hAnsi="Verdana"/>
          <w:sz w:val="18"/>
        </w:rPr>
        <w:t xml:space="preserve"> factor</w:t>
      </w:r>
      <w:r>
        <w:rPr>
          <w:rFonts w:ascii="Verdana" w:hAnsi="Verdana"/>
          <w:sz w:val="18"/>
        </w:rPr>
        <w:t xml:space="preserve">. </w:t>
      </w:r>
      <w:r w:rsidRPr="00923524">
        <w:rPr>
          <w:rFonts w:ascii="Verdana" w:hAnsi="Verdana"/>
          <w:sz w:val="18"/>
        </w:rPr>
        <w:t>Demographic changes pose the challenge of preserving knowledge over the long term while unlocking further efficiency potential.</w:t>
      </w:r>
      <w:r>
        <w:rPr>
          <w:rFonts w:ascii="Verdana" w:hAnsi="Verdana"/>
          <w:sz w:val="18"/>
        </w:rPr>
        <w:t>”</w:t>
      </w:r>
    </w:p>
    <w:p w14:paraId="7ACC6821" w14:textId="12E71A03" w:rsidR="00146BFE" w:rsidRPr="00576C72" w:rsidRDefault="00146BFE" w:rsidP="00146BFE">
      <w:pPr>
        <w:pStyle w:val="StandardWeb"/>
        <w:rPr>
          <w:rFonts w:ascii="Verdana" w:eastAsiaTheme="minorHAnsi" w:hAnsi="Verdana" w:cs="Arial"/>
          <w:sz w:val="18"/>
          <w:szCs w:val="18"/>
        </w:rPr>
      </w:pPr>
      <w:r>
        <w:rPr>
          <w:rFonts w:ascii="Verdana" w:hAnsi="Verdana"/>
          <w:sz w:val="18"/>
        </w:rPr>
        <w:t xml:space="preserve">Westfalen expects implementation of the </w:t>
      </w:r>
      <w:proofErr w:type="spellStart"/>
      <w:r>
        <w:rPr>
          <w:rFonts w:ascii="Verdana" w:hAnsi="Verdana"/>
          <w:sz w:val="18"/>
        </w:rPr>
        <w:t>Aucotec</w:t>
      </w:r>
      <w:proofErr w:type="spellEnd"/>
      <w:r>
        <w:rPr>
          <w:rFonts w:ascii="Verdana" w:hAnsi="Verdana"/>
          <w:sz w:val="18"/>
        </w:rPr>
        <w:t xml:space="preserve"> platform to </w:t>
      </w:r>
      <w:r w:rsidR="00DA77EF" w:rsidRPr="00DA77EF">
        <w:rPr>
          <w:rFonts w:ascii="Verdana" w:hAnsi="Verdana"/>
          <w:sz w:val="18"/>
        </w:rPr>
        <w:t>bring significant efficiency gains and additional benefits</w:t>
      </w:r>
      <w:r>
        <w:rPr>
          <w:rFonts w:ascii="Verdana" w:hAnsi="Verdana"/>
          <w:sz w:val="18"/>
        </w:rPr>
        <w:t>:</w:t>
      </w:r>
    </w:p>
    <w:p w14:paraId="14A3197E" w14:textId="38DC2295" w:rsidR="00146BFE" w:rsidRPr="00576C72" w:rsidRDefault="00146BFE" w:rsidP="00146BFE">
      <w:pPr>
        <w:pStyle w:val="StandardWeb"/>
        <w:spacing w:before="0" w:beforeAutospacing="0" w:after="0" w:afterAutospacing="0"/>
        <w:rPr>
          <w:rFonts w:ascii="Verdana" w:eastAsiaTheme="minorHAnsi" w:hAnsi="Verdana" w:cs="Arial"/>
          <w:sz w:val="18"/>
          <w:szCs w:val="18"/>
        </w:rPr>
      </w:pPr>
      <w:r>
        <w:rPr>
          <w:rFonts w:ascii="Verdana" w:hAnsi="Verdana"/>
          <w:sz w:val="18"/>
        </w:rPr>
        <w:t>•</w:t>
      </w:r>
      <w:r>
        <w:rPr>
          <w:rFonts w:ascii="Verdana" w:hAnsi="Verdana"/>
          <w:sz w:val="18"/>
        </w:rPr>
        <w:tab/>
        <w:t>Engineering: 11% reduction in costs</w:t>
      </w:r>
    </w:p>
    <w:p w14:paraId="5015BFFA" w14:textId="26ED396F" w:rsidR="00146BFE" w:rsidRPr="00576C72" w:rsidRDefault="00146BFE" w:rsidP="00146BFE">
      <w:pPr>
        <w:pStyle w:val="StandardWeb"/>
        <w:spacing w:before="0" w:beforeAutospacing="0" w:after="0" w:afterAutospacing="0"/>
        <w:rPr>
          <w:rFonts w:ascii="Verdana" w:eastAsiaTheme="minorHAnsi" w:hAnsi="Verdana" w:cs="Arial"/>
          <w:sz w:val="18"/>
          <w:szCs w:val="18"/>
        </w:rPr>
      </w:pPr>
      <w:r>
        <w:rPr>
          <w:rFonts w:ascii="Verdana" w:hAnsi="Verdana"/>
          <w:sz w:val="18"/>
        </w:rPr>
        <w:t>•</w:t>
      </w:r>
      <w:r>
        <w:rPr>
          <w:rFonts w:ascii="Verdana" w:hAnsi="Verdana"/>
          <w:sz w:val="18"/>
        </w:rPr>
        <w:tab/>
        <w:t>Maintenance: 15% less planning effort</w:t>
      </w:r>
    </w:p>
    <w:p w14:paraId="6D72C56A" w14:textId="0332F88D" w:rsidR="00146BFE" w:rsidRPr="00576C72" w:rsidRDefault="00146BFE" w:rsidP="00146BFE">
      <w:pPr>
        <w:pStyle w:val="StandardWeb"/>
        <w:spacing w:before="0" w:beforeAutospacing="0" w:after="0" w:afterAutospacing="0"/>
        <w:rPr>
          <w:rFonts w:ascii="Verdana" w:eastAsiaTheme="minorHAnsi" w:hAnsi="Verdana" w:cs="Arial"/>
          <w:sz w:val="18"/>
          <w:szCs w:val="18"/>
        </w:rPr>
      </w:pPr>
      <w:r>
        <w:rPr>
          <w:rFonts w:ascii="Verdana" w:hAnsi="Verdana"/>
          <w:sz w:val="18"/>
        </w:rPr>
        <w:t>•</w:t>
      </w:r>
      <w:r>
        <w:rPr>
          <w:rFonts w:ascii="Verdana" w:hAnsi="Verdana"/>
          <w:sz w:val="18"/>
        </w:rPr>
        <w:tab/>
        <w:t>Minimization of errors thanks to centralized data storage</w:t>
      </w:r>
    </w:p>
    <w:p w14:paraId="62CE69BA" w14:textId="165AC58A" w:rsidR="00146BFE" w:rsidRPr="00576C72" w:rsidRDefault="00146BFE" w:rsidP="00146BFE">
      <w:pPr>
        <w:pStyle w:val="StandardWeb"/>
        <w:spacing w:before="0" w:beforeAutospacing="0" w:after="0" w:afterAutospacing="0"/>
        <w:rPr>
          <w:rFonts w:ascii="Verdana" w:eastAsiaTheme="minorHAnsi" w:hAnsi="Verdana" w:cs="Arial"/>
          <w:sz w:val="18"/>
          <w:szCs w:val="18"/>
        </w:rPr>
      </w:pPr>
      <w:r>
        <w:rPr>
          <w:rFonts w:ascii="Verdana" w:hAnsi="Verdana"/>
          <w:sz w:val="18"/>
        </w:rPr>
        <w:t>•</w:t>
      </w:r>
      <w:r>
        <w:rPr>
          <w:rFonts w:ascii="Verdana" w:hAnsi="Verdana"/>
          <w:sz w:val="18"/>
        </w:rPr>
        <w:tab/>
        <w:t>AI-driven engineering based on preserved knowledge resources</w:t>
      </w:r>
    </w:p>
    <w:p w14:paraId="23BAE5D4" w14:textId="77777777" w:rsidR="00146BFE" w:rsidRPr="00576C72" w:rsidRDefault="00146BFE" w:rsidP="00146BFE">
      <w:pPr>
        <w:pStyle w:val="StandardWeb"/>
        <w:rPr>
          <w:rFonts w:ascii="Verdana" w:eastAsiaTheme="minorHAnsi" w:hAnsi="Verdana" w:cs="Arial"/>
          <w:b/>
          <w:bCs/>
          <w:sz w:val="18"/>
          <w:szCs w:val="18"/>
        </w:rPr>
      </w:pPr>
      <w:r>
        <w:rPr>
          <w:rFonts w:ascii="Verdana" w:hAnsi="Verdana"/>
          <w:b/>
          <w:sz w:val="18"/>
        </w:rPr>
        <w:t>Integration with SAP and continued growth</w:t>
      </w:r>
    </w:p>
    <w:p w14:paraId="540FC703" w14:textId="07107E07" w:rsidR="00146BFE" w:rsidRPr="00576C72" w:rsidRDefault="00DA77EF" w:rsidP="00146BFE">
      <w:pPr>
        <w:pStyle w:val="StandardWeb"/>
        <w:rPr>
          <w:rFonts w:ascii="Verdana" w:eastAsiaTheme="minorHAnsi" w:hAnsi="Verdana" w:cs="Arial"/>
          <w:sz w:val="18"/>
          <w:szCs w:val="18"/>
        </w:rPr>
      </w:pPr>
      <w:r w:rsidRPr="00DA77EF">
        <w:rPr>
          <w:rFonts w:ascii="Verdana" w:hAnsi="Verdana"/>
          <w:sz w:val="18"/>
        </w:rPr>
        <w:t>With the planned switch to SAP S/4 HANA, Westfalen sees the integration of SAP with Engineering Base as a promising opportunity</w:t>
      </w:r>
      <w:r w:rsidR="005C7E4C">
        <w:rPr>
          <w:rFonts w:ascii="Verdana" w:hAnsi="Verdana"/>
          <w:sz w:val="18"/>
        </w:rPr>
        <w:t xml:space="preserve">. "The potential link-up with SAP further increases efficiency and enables seamless digital documentation," remarks </w:t>
      </w:r>
      <w:proofErr w:type="spellStart"/>
      <w:r w:rsidR="005C7E4C">
        <w:rPr>
          <w:rFonts w:ascii="Verdana" w:hAnsi="Verdana"/>
          <w:sz w:val="18"/>
        </w:rPr>
        <w:t>Wauters-Herlyn</w:t>
      </w:r>
      <w:proofErr w:type="spellEnd"/>
      <w:r w:rsidR="005C7E4C">
        <w:rPr>
          <w:rFonts w:ascii="Verdana" w:hAnsi="Verdana"/>
          <w:sz w:val="18"/>
        </w:rPr>
        <w:t>.</w:t>
      </w:r>
    </w:p>
    <w:p w14:paraId="1DCFF6F8" w14:textId="78C0E06A" w:rsidR="00146BFE" w:rsidRPr="00576C72" w:rsidRDefault="00146BFE" w:rsidP="006232BB">
      <w:pPr>
        <w:pStyle w:val="StandardWeb"/>
        <w:rPr>
          <w:rFonts w:ascii="Verdana" w:eastAsiaTheme="minorHAnsi" w:hAnsi="Verdana" w:cs="Arial"/>
          <w:sz w:val="18"/>
          <w:szCs w:val="18"/>
        </w:rPr>
      </w:pPr>
      <w:r>
        <w:rPr>
          <w:rFonts w:ascii="Verdana" w:hAnsi="Verdana"/>
          <w:sz w:val="18"/>
        </w:rPr>
        <w:t>By opting for Engineering Base, Westfalen has embraced an innovative and sustainable solution that not only meets current requirements, but also actively addresses future challenges in the energy sector. "We are proud of our collaboration with Westfalen and grateful for the trust placed in our data-</w:t>
      </w:r>
      <w:r>
        <w:rPr>
          <w:rFonts w:ascii="Verdana" w:hAnsi="Verdana"/>
          <w:sz w:val="18"/>
        </w:rPr>
        <w:lastRenderedPageBreak/>
        <w:t xml:space="preserve">centric platform," explains Stefan Wedderkopp, Global Sales Director Process Plants at </w:t>
      </w:r>
      <w:proofErr w:type="spellStart"/>
      <w:r>
        <w:rPr>
          <w:rFonts w:ascii="Verdana" w:hAnsi="Verdana"/>
          <w:sz w:val="18"/>
        </w:rPr>
        <w:t>Aucotec</w:t>
      </w:r>
      <w:proofErr w:type="spellEnd"/>
      <w:r>
        <w:rPr>
          <w:rFonts w:ascii="Verdana" w:hAnsi="Verdana"/>
          <w:sz w:val="18"/>
        </w:rPr>
        <w:t xml:space="preserve">. "Engineering Base not only assists companies with digitalization, it also </w:t>
      </w:r>
      <w:r w:rsidR="00DA77EF">
        <w:rPr>
          <w:rFonts w:ascii="Verdana" w:hAnsi="Verdana"/>
          <w:sz w:val="18"/>
        </w:rPr>
        <w:t>enables</w:t>
      </w:r>
      <w:r>
        <w:rPr>
          <w:rFonts w:ascii="Verdana" w:hAnsi="Verdana"/>
          <w:sz w:val="18"/>
        </w:rPr>
        <w:t xml:space="preserve"> them to strategically optimize their processes and future-proof them."</w:t>
      </w:r>
    </w:p>
    <w:p w14:paraId="4DF0C4D8" w14:textId="1A6E28B6" w:rsidR="000E2677" w:rsidRPr="00576C72" w:rsidRDefault="008F2973" w:rsidP="00C46BA4">
      <w:pPr>
        <w:spacing w:after="0" w:line="240" w:lineRule="auto"/>
        <w:rPr>
          <w:rFonts w:ascii="Verdana" w:hAnsi="Verdana"/>
          <w:b/>
          <w:sz w:val="18"/>
          <w:szCs w:val="18"/>
        </w:rPr>
      </w:pPr>
      <w:r>
        <w:rPr>
          <w:rFonts w:ascii="Verdana" w:hAnsi="Verdana"/>
          <w:b/>
          <w:sz w:val="18"/>
        </w:rPr>
        <w:t>Images* and captions:</w:t>
      </w:r>
    </w:p>
    <w:p w14:paraId="372ED7C1" w14:textId="77777777" w:rsidR="008F2973" w:rsidRPr="00576C72" w:rsidRDefault="008F2973" w:rsidP="00C46BA4">
      <w:pPr>
        <w:spacing w:after="0" w:line="240" w:lineRule="auto"/>
        <w:rPr>
          <w:rFonts w:ascii="Verdana" w:hAnsi="Verdana"/>
          <w:sz w:val="18"/>
          <w:szCs w:val="18"/>
        </w:rPr>
      </w:pPr>
    </w:p>
    <w:p w14:paraId="72D72A52" w14:textId="27B18D21" w:rsidR="00C14F69" w:rsidRPr="00576C72" w:rsidRDefault="000A7FB4" w:rsidP="000A50AF">
      <w:pPr>
        <w:spacing w:after="0" w:line="240" w:lineRule="auto"/>
        <w:rPr>
          <w:rFonts w:ascii="Verdana" w:hAnsi="Verdana"/>
          <w:sz w:val="18"/>
          <w:szCs w:val="18"/>
        </w:rPr>
      </w:pPr>
      <w:r>
        <w:rPr>
          <w:rFonts w:ascii="Verdana" w:hAnsi="Verdana"/>
          <w:noProof/>
          <w:sz w:val="18"/>
          <w:lang w:val="en-GB" w:eastAsia="en-GB"/>
        </w:rPr>
        <w:drawing>
          <wp:inline distT="0" distB="0" distL="0" distR="0" wp14:anchorId="75A3D4B0" wp14:editId="67501D97">
            <wp:extent cx="1952625" cy="1300705"/>
            <wp:effectExtent l="0" t="0" r="0" b="0"/>
            <wp:docPr id="14226808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017" cy="1304297"/>
                    </a:xfrm>
                    <a:prstGeom prst="rect">
                      <a:avLst/>
                    </a:prstGeom>
                    <a:noFill/>
                    <a:ln>
                      <a:noFill/>
                    </a:ln>
                  </pic:spPr>
                </pic:pic>
              </a:graphicData>
            </a:graphic>
          </wp:inline>
        </w:drawing>
      </w:r>
    </w:p>
    <w:p w14:paraId="3CDE96A9" w14:textId="596DB6F8" w:rsidR="004C6DEE" w:rsidRPr="00576C72" w:rsidRDefault="00EF2C24" w:rsidP="000A50AF">
      <w:pPr>
        <w:spacing w:after="0" w:line="240" w:lineRule="auto"/>
        <w:rPr>
          <w:rFonts w:ascii="Verdana" w:eastAsia="Times New Roman" w:hAnsi="Verdana" w:cs="Arial"/>
          <w:sz w:val="16"/>
          <w:szCs w:val="16"/>
        </w:rPr>
      </w:pPr>
      <w:r>
        <w:rPr>
          <w:rFonts w:ascii="Verdana" w:hAnsi="Verdana"/>
          <w:sz w:val="16"/>
        </w:rPr>
        <w:t xml:space="preserve">Creating value directly from efficient planning: the modern </w:t>
      </w:r>
      <w:hyperlink r:id="rId9" w:history="1">
        <w:r w:rsidRPr="00EA2962">
          <w:rPr>
            <w:rStyle w:val="Hyperlink"/>
            <w:rFonts w:ascii="Verdana" w:hAnsi="Verdana" w:cstheme="minorBidi"/>
            <w:sz w:val="16"/>
          </w:rPr>
          <w:t xml:space="preserve">gas filling plant in </w:t>
        </w:r>
        <w:proofErr w:type="spellStart"/>
        <w:r w:rsidRPr="00EA2962">
          <w:rPr>
            <w:rStyle w:val="Hyperlink"/>
            <w:rFonts w:ascii="Verdana" w:hAnsi="Verdana" w:cstheme="minorBidi"/>
            <w:sz w:val="16"/>
          </w:rPr>
          <w:t>Lanken</w:t>
        </w:r>
        <w:proofErr w:type="spellEnd"/>
      </w:hyperlink>
      <w:r>
        <w:rPr>
          <w:rFonts w:ascii="Verdana" w:hAnsi="Verdana"/>
          <w:sz w:val="16"/>
        </w:rPr>
        <w:t xml:space="preserve"> in northern Germany is one of over 20 production sites operated by the Westfalen Group in Europe. (Photo: Westfalen AG)</w:t>
      </w:r>
    </w:p>
    <w:p w14:paraId="1ED1D8B6" w14:textId="77777777" w:rsidR="00787E09" w:rsidRPr="00F82B91" w:rsidRDefault="00787E09" w:rsidP="000A50AF">
      <w:pPr>
        <w:spacing w:after="0" w:line="240" w:lineRule="auto"/>
        <w:rPr>
          <w:rFonts w:ascii="Verdana" w:hAnsi="Verdana"/>
          <w:sz w:val="18"/>
          <w:szCs w:val="18"/>
        </w:rPr>
      </w:pPr>
    </w:p>
    <w:p w14:paraId="65C5AD71" w14:textId="1695A2B4" w:rsidR="00C14F69" w:rsidRDefault="000A7FB4" w:rsidP="00760765">
      <w:pPr>
        <w:spacing w:after="0"/>
        <w:rPr>
          <w:rFonts w:ascii="Verdana" w:hAnsi="Verdana"/>
          <w:sz w:val="18"/>
          <w:szCs w:val="18"/>
        </w:rPr>
      </w:pPr>
      <w:r>
        <w:rPr>
          <w:rFonts w:ascii="Verdana" w:hAnsi="Verdana"/>
          <w:noProof/>
          <w:sz w:val="18"/>
          <w:lang w:val="en-GB" w:eastAsia="en-GB"/>
        </w:rPr>
        <w:drawing>
          <wp:inline distT="0" distB="0" distL="0" distR="0" wp14:anchorId="041B35DF" wp14:editId="47355000">
            <wp:extent cx="1276350" cy="1913442"/>
            <wp:effectExtent l="0" t="0" r="0" b="0"/>
            <wp:docPr id="454614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537" cy="1951201"/>
                    </a:xfrm>
                    <a:prstGeom prst="rect">
                      <a:avLst/>
                    </a:prstGeom>
                    <a:noFill/>
                    <a:ln>
                      <a:noFill/>
                    </a:ln>
                  </pic:spPr>
                </pic:pic>
              </a:graphicData>
            </a:graphic>
          </wp:inline>
        </w:drawing>
      </w:r>
    </w:p>
    <w:p w14:paraId="6023D94A" w14:textId="5B004EFA" w:rsidR="00787E09" w:rsidRPr="000A7FB4" w:rsidRDefault="00EA2962" w:rsidP="00760765">
      <w:pPr>
        <w:spacing w:after="0"/>
        <w:rPr>
          <w:rFonts w:ascii="Verdana" w:hAnsi="Verdana"/>
          <w:sz w:val="16"/>
          <w:szCs w:val="16"/>
        </w:rPr>
      </w:pPr>
      <w:hyperlink r:id="rId11" w:history="1">
        <w:r w:rsidR="000A7FB4" w:rsidRPr="00EA2962">
          <w:rPr>
            <w:rStyle w:val="Hyperlink"/>
            <w:rFonts w:ascii="Verdana" w:hAnsi="Verdana" w:cstheme="minorBidi"/>
            <w:sz w:val="16"/>
          </w:rPr>
          <w:t xml:space="preserve">Laurent </w:t>
        </w:r>
        <w:proofErr w:type="spellStart"/>
        <w:r w:rsidR="000A7FB4" w:rsidRPr="00EA2962">
          <w:rPr>
            <w:rStyle w:val="Hyperlink"/>
            <w:rFonts w:ascii="Verdana" w:hAnsi="Verdana" w:cstheme="minorBidi"/>
            <w:sz w:val="16"/>
          </w:rPr>
          <w:t>Wauters-Herlyn</w:t>
        </w:r>
        <w:proofErr w:type="spellEnd"/>
      </w:hyperlink>
      <w:r w:rsidR="000A7FB4">
        <w:rPr>
          <w:rFonts w:ascii="Verdana" w:hAnsi="Verdana"/>
          <w:sz w:val="16"/>
        </w:rPr>
        <w:t>, Head of Strategy &amp; Innovation for Production &amp; Engineering at the Westfalen Group. (Photo: Westfalen AG)</w:t>
      </w:r>
    </w:p>
    <w:p w14:paraId="4BF4C467" w14:textId="77777777" w:rsidR="00787E09" w:rsidRPr="000A7FB4" w:rsidRDefault="00787E09" w:rsidP="000A50AF">
      <w:pPr>
        <w:spacing w:after="0" w:line="240" w:lineRule="auto"/>
        <w:rPr>
          <w:rFonts w:ascii="Verdana" w:hAnsi="Verdana"/>
          <w:sz w:val="18"/>
          <w:szCs w:val="18"/>
        </w:rPr>
      </w:pPr>
    </w:p>
    <w:p w14:paraId="7C6703CC" w14:textId="2854712C" w:rsidR="00C14F69" w:rsidRDefault="003863D1" w:rsidP="00E71A46">
      <w:pPr>
        <w:spacing w:after="0"/>
        <w:rPr>
          <w:rFonts w:ascii="Verdana" w:hAnsi="Verdana"/>
          <w:sz w:val="18"/>
          <w:szCs w:val="18"/>
        </w:rPr>
      </w:pPr>
      <w:r>
        <w:rPr>
          <w:rFonts w:ascii="Verdana" w:hAnsi="Verdana"/>
          <w:noProof/>
          <w:sz w:val="16"/>
          <w:lang w:val="en-GB" w:eastAsia="en-GB"/>
        </w:rPr>
        <w:drawing>
          <wp:inline distT="0" distB="0" distL="0" distR="0" wp14:anchorId="5FE7E097" wp14:editId="052DAB8F">
            <wp:extent cx="1229809" cy="1717011"/>
            <wp:effectExtent l="0" t="0" r="8890" b="0"/>
            <wp:docPr id="15981189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1830" cy="1733795"/>
                    </a:xfrm>
                    <a:prstGeom prst="rect">
                      <a:avLst/>
                    </a:prstGeom>
                    <a:noFill/>
                    <a:ln>
                      <a:noFill/>
                    </a:ln>
                  </pic:spPr>
                </pic:pic>
              </a:graphicData>
            </a:graphic>
          </wp:inline>
        </w:drawing>
      </w:r>
    </w:p>
    <w:p w14:paraId="625BE30C" w14:textId="076F11B2" w:rsidR="008B6F2D" w:rsidRPr="00B24C17" w:rsidRDefault="00EA2962" w:rsidP="00E71A46">
      <w:pPr>
        <w:spacing w:after="0"/>
        <w:rPr>
          <w:rFonts w:ascii="Verdana" w:hAnsi="Verdana"/>
          <w:sz w:val="16"/>
          <w:szCs w:val="16"/>
        </w:rPr>
      </w:pPr>
      <w:hyperlink r:id="rId13" w:history="1">
        <w:r w:rsidR="007A57D5" w:rsidRPr="00EA2962">
          <w:rPr>
            <w:rStyle w:val="Hyperlink"/>
            <w:rFonts w:ascii="Verdana" w:hAnsi="Verdana" w:cstheme="minorBidi"/>
            <w:sz w:val="16"/>
          </w:rPr>
          <w:t>Stefan Wedderkopp</w:t>
        </w:r>
      </w:hyperlink>
      <w:r w:rsidR="007A57D5">
        <w:rPr>
          <w:rFonts w:ascii="Verdana" w:hAnsi="Verdana"/>
          <w:sz w:val="16"/>
        </w:rPr>
        <w:t xml:space="preserve">, Global Sales Director Process Plants at </w:t>
      </w:r>
      <w:proofErr w:type="spellStart"/>
      <w:r w:rsidR="007A57D5">
        <w:rPr>
          <w:rFonts w:ascii="Verdana" w:hAnsi="Verdana"/>
          <w:sz w:val="16"/>
        </w:rPr>
        <w:t>Aucotec</w:t>
      </w:r>
      <w:proofErr w:type="spellEnd"/>
      <w:r w:rsidR="007A57D5">
        <w:rPr>
          <w:rFonts w:ascii="Verdana" w:hAnsi="Verdana"/>
          <w:sz w:val="16"/>
        </w:rPr>
        <w:t xml:space="preserve">. (Photo: </w:t>
      </w:r>
      <w:proofErr w:type="spellStart"/>
      <w:r w:rsidR="007A57D5">
        <w:rPr>
          <w:rFonts w:ascii="Verdana" w:hAnsi="Verdana"/>
          <w:sz w:val="16"/>
        </w:rPr>
        <w:t>Aucotec</w:t>
      </w:r>
      <w:proofErr w:type="spellEnd"/>
      <w:r w:rsidR="007A57D5">
        <w:rPr>
          <w:rFonts w:ascii="Verdana" w:hAnsi="Verdana"/>
          <w:sz w:val="16"/>
        </w:rPr>
        <w:t>)</w:t>
      </w:r>
    </w:p>
    <w:p w14:paraId="0CE05B82" w14:textId="77777777" w:rsidR="00A63359" w:rsidRPr="00760765" w:rsidRDefault="00A63359" w:rsidP="00A63359">
      <w:pPr>
        <w:spacing w:after="0" w:line="240" w:lineRule="auto"/>
        <w:rPr>
          <w:rFonts w:ascii="Verdana" w:hAnsi="Verdana"/>
          <w:sz w:val="16"/>
          <w:szCs w:val="16"/>
        </w:rPr>
      </w:pPr>
    </w:p>
    <w:p w14:paraId="6870E757" w14:textId="57FFC3B6" w:rsidR="00677148" w:rsidRDefault="00A63359" w:rsidP="00C46BA4">
      <w:pPr>
        <w:spacing w:after="0" w:line="240" w:lineRule="auto"/>
        <w:rPr>
          <w:rFonts w:ascii="Verdana" w:hAnsi="Verdana"/>
          <w:sz w:val="16"/>
        </w:rPr>
      </w:pPr>
      <w:r>
        <w:rPr>
          <w:rFonts w:ascii="Verdana" w:hAnsi="Verdana"/>
          <w:sz w:val="16"/>
        </w:rPr>
        <w:t xml:space="preserve">*These images are protected by copyright. They may be used for editorial purposes in connection with </w:t>
      </w:r>
      <w:proofErr w:type="spellStart"/>
      <w:r>
        <w:rPr>
          <w:rFonts w:ascii="Verdana" w:hAnsi="Verdana"/>
          <w:sz w:val="16"/>
        </w:rPr>
        <w:t>Aucotec</w:t>
      </w:r>
      <w:proofErr w:type="spellEnd"/>
      <w:r>
        <w:rPr>
          <w:rFonts w:ascii="Verdana" w:hAnsi="Verdana"/>
          <w:sz w:val="16"/>
        </w:rPr>
        <w:t xml:space="preserve"> and the Westfalen Group.</w:t>
      </w:r>
    </w:p>
    <w:p w14:paraId="60D20B49" w14:textId="77777777" w:rsidR="00EA2962" w:rsidRPr="00EC5870" w:rsidRDefault="00EA2962"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rPr>
        <w:t>___________________________________________________________________________</w:t>
      </w:r>
    </w:p>
    <w:p w14:paraId="71DBD71F" w14:textId="7DBD6DF3" w:rsidR="007E32B5" w:rsidRDefault="00000000" w:rsidP="007E32B5">
      <w:pPr>
        <w:spacing w:after="0" w:line="240" w:lineRule="auto"/>
        <w:rPr>
          <w:rFonts w:ascii="Verdana" w:hAnsi="Verdana"/>
          <w:sz w:val="16"/>
          <w:szCs w:val="16"/>
        </w:rPr>
      </w:pPr>
      <w:hyperlink r:id="rId14" w:history="1">
        <w:proofErr w:type="spellStart"/>
        <w:r w:rsidR="007E32B5">
          <w:rPr>
            <w:rStyle w:val="Hyperlink"/>
            <w:rFonts w:ascii="Verdana" w:hAnsi="Verdana"/>
            <w:b/>
            <w:sz w:val="16"/>
          </w:rPr>
          <w:t>Aucotec</w:t>
        </w:r>
        <w:proofErr w:type="spellEnd"/>
        <w:r w:rsidR="007E32B5">
          <w:rPr>
            <w:rStyle w:val="Hyperlink"/>
            <w:rFonts w:ascii="Verdana" w:hAnsi="Verdana"/>
            <w:b/>
            <w:sz w:val="16"/>
          </w:rPr>
          <w:t xml:space="preserve"> AG</w:t>
        </w:r>
      </w:hyperlink>
      <w:r w:rsidR="007E32B5">
        <w:rPr>
          <w:rFonts w:ascii="Verdana" w:hAnsi="Verdana"/>
          <w:sz w:val="16"/>
        </w:rPr>
        <w:t xml:space="preserve"> has almost 40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w:t>
      </w:r>
      <w:proofErr w:type="spellStart"/>
      <w:r w:rsidR="007E32B5">
        <w:rPr>
          <w:rFonts w:ascii="Verdana" w:hAnsi="Verdana"/>
          <w:sz w:val="16"/>
        </w:rPr>
        <w:t>Aucotec</w:t>
      </w:r>
      <w:proofErr w:type="spellEnd"/>
      <w:r w:rsidR="007E32B5">
        <w:rPr>
          <w:rFonts w:ascii="Verdana" w:hAnsi="Verdana"/>
          <w:sz w:val="16"/>
        </w:rPr>
        <w:t xml:space="preserve"> is currently in operation throughout the world. In addition to the headquarters near Hanover, the </w:t>
      </w:r>
      <w:proofErr w:type="spellStart"/>
      <w:r w:rsidR="007E32B5">
        <w:rPr>
          <w:rFonts w:ascii="Verdana" w:hAnsi="Verdana"/>
          <w:sz w:val="16"/>
        </w:rPr>
        <w:t>Aucotec</w:t>
      </w:r>
      <w:proofErr w:type="spellEnd"/>
      <w:r w:rsidR="007E32B5">
        <w:rPr>
          <w:rFonts w:ascii="Verdana" w:hAnsi="Verdana"/>
          <w:sz w:val="16"/>
        </w:rPr>
        <w:t xml:space="preserve"> Group includes six other locations in Germany as well as subsidiaries in China, India, Malaysia, South Korea, the Netherlands, France, Italy, Austria, Poland, Sweden, Norway and the USA. What is more, a global partner network ensures local support all over the world.</w:t>
      </w:r>
      <w:r w:rsidR="007E32B5">
        <w:rPr>
          <w:rFonts w:ascii="Verdana" w:hAnsi="Verdana"/>
          <w:sz w:val="16"/>
        </w:rPr>
        <w:br/>
      </w:r>
    </w:p>
    <w:p w14:paraId="19D8B36E" w14:textId="77777777" w:rsidR="007E32B5" w:rsidRDefault="007E32B5" w:rsidP="007E32B5">
      <w:pPr>
        <w:spacing w:after="0" w:line="240" w:lineRule="auto"/>
      </w:pPr>
      <w:r>
        <w:rPr>
          <w:rFonts w:ascii="Verdana" w:hAnsi="Verdana"/>
          <w:sz w:val="16"/>
        </w:rPr>
        <w:lastRenderedPageBreak/>
        <w:t>We would be grateful if you could supply us with a copy of your article. Thank you very much!</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Pr>
          <w:rFonts w:ascii="Verdana" w:hAnsi="Verdana"/>
          <w:b/>
          <w:sz w:val="16"/>
        </w:rPr>
        <w:t>Contact:</w:t>
      </w:r>
      <w:r>
        <w:rPr>
          <w:rFonts w:ascii="Verdana" w:hAnsi="Verdana"/>
          <w:b/>
          <w:sz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rPr>
        <w:t>AUCOTEC AG</w:t>
      </w:r>
      <w:r>
        <w:rPr>
          <w:rFonts w:ascii="Verdana" w:hAnsi="Verdana"/>
          <w:sz w:val="16"/>
        </w:rPr>
        <w:t xml:space="preserve">, </w:t>
      </w:r>
      <w:proofErr w:type="spellStart"/>
      <w:r>
        <w:rPr>
          <w:rFonts w:ascii="Verdana" w:hAnsi="Verdana"/>
          <w:sz w:val="16"/>
        </w:rPr>
        <w:t>Hannoversche</w:t>
      </w:r>
      <w:proofErr w:type="spellEnd"/>
      <w:r>
        <w:rPr>
          <w:rFonts w:ascii="Verdana" w:hAnsi="Verdana"/>
          <w:sz w:val="16"/>
        </w:rPr>
        <w:t xml:space="preserve"> </w:t>
      </w:r>
      <w:proofErr w:type="spellStart"/>
      <w:r>
        <w:rPr>
          <w:rFonts w:ascii="Verdana" w:hAnsi="Verdana"/>
          <w:sz w:val="16"/>
        </w:rPr>
        <w:t>Straße</w:t>
      </w:r>
      <w:proofErr w:type="spellEnd"/>
      <w:r>
        <w:rPr>
          <w:rFonts w:ascii="Verdana" w:hAnsi="Verdana"/>
          <w:sz w:val="16"/>
        </w:rPr>
        <w:t xml:space="preserve"> 105, 30916 </w:t>
      </w:r>
      <w:proofErr w:type="spellStart"/>
      <w:r>
        <w:rPr>
          <w:rFonts w:ascii="Verdana" w:hAnsi="Verdana"/>
          <w:sz w:val="16"/>
        </w:rPr>
        <w:t>Isernhagen</w:t>
      </w:r>
      <w:proofErr w:type="spellEnd"/>
      <w:r>
        <w:rPr>
          <w:rFonts w:ascii="Verdana" w:hAnsi="Verdana"/>
          <w:sz w:val="16"/>
        </w:rPr>
        <w:t xml:space="preserve">, www.aucotec.com </w:t>
      </w:r>
    </w:p>
    <w:p w14:paraId="33BABF09" w14:textId="7EE1B749" w:rsidR="00C336BC" w:rsidRPr="004160F3" w:rsidRDefault="007E32B5" w:rsidP="007761DD">
      <w:pPr>
        <w:spacing w:after="0" w:line="240" w:lineRule="auto"/>
        <w:rPr>
          <w:rFonts w:ascii="Verdana" w:hAnsi="Verdana"/>
          <w:sz w:val="16"/>
          <w:szCs w:val="16"/>
        </w:rPr>
      </w:pPr>
      <w:r>
        <w:rPr>
          <w:rFonts w:ascii="Verdana" w:hAnsi="Verdana"/>
          <w:sz w:val="16"/>
        </w:rPr>
        <w:t>Public Relations, Arne Peters (</w:t>
      </w:r>
      <w:hyperlink r:id="rId15" w:history="1">
        <w:r>
          <w:rPr>
            <w:rStyle w:val="Hyperlink"/>
            <w:rFonts w:ascii="Verdana" w:hAnsi="Verdana"/>
            <w:sz w:val="16"/>
          </w:rPr>
          <w:t>arne.peters@aucotec.com</w:t>
        </w:r>
      </w:hyperlink>
      <w:r>
        <w:rPr>
          <w:rFonts w:ascii="Verdana" w:hAnsi="Verdana"/>
          <w:sz w:val="16"/>
        </w:rPr>
        <w:t xml:space="preserve"> +49(0)511-6103192</w:t>
      </w:r>
      <w:r>
        <w:rPr>
          <w:rFonts w:ascii="Verdana" w:hAnsi="Verdana"/>
          <w:sz w:val="18"/>
        </w:rPr>
        <w:t>)</w:t>
      </w:r>
    </w:p>
    <w:sectPr w:rsidR="00C336BC" w:rsidRPr="004160F3" w:rsidSect="00ED2066">
      <w:headerReference w:type="default" r:id="rId16"/>
      <w:footerReference w:type="default" r:id="rId17"/>
      <w:headerReference w:type="first" r:id="rId18"/>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1DD5" w14:textId="77777777" w:rsidR="007B413D" w:rsidRDefault="007B413D" w:rsidP="00C46BA4">
      <w:pPr>
        <w:spacing w:after="0" w:line="240" w:lineRule="auto"/>
      </w:pPr>
      <w:r>
        <w:separator/>
      </w:r>
    </w:p>
  </w:endnote>
  <w:endnote w:type="continuationSeparator" w:id="0">
    <w:p w14:paraId="6996DEF4" w14:textId="77777777" w:rsidR="007B413D" w:rsidRDefault="007B413D" w:rsidP="00C46BA4">
      <w:pPr>
        <w:spacing w:after="0" w:line="240" w:lineRule="auto"/>
      </w:pPr>
      <w:r>
        <w:continuationSeparator/>
      </w:r>
    </w:p>
  </w:endnote>
  <w:endnote w:type="continuationNotice" w:id="1">
    <w:p w14:paraId="3DF8070B" w14:textId="77777777" w:rsidR="007B413D" w:rsidRDefault="007B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BA6" w14:textId="77777777" w:rsidR="00DB3364" w:rsidRDefault="00DB3364">
    <w:pPr>
      <w:pStyle w:val="Fuzeile"/>
    </w:pPr>
    <w:r>
      <w:rPr>
        <w:noProof/>
        <w:lang w:val="en-GB" w:eastAsia="en-GB"/>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701F1"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441D" w14:textId="77777777" w:rsidR="007B413D" w:rsidRDefault="007B413D" w:rsidP="00C46BA4">
      <w:pPr>
        <w:spacing w:after="0" w:line="240" w:lineRule="auto"/>
      </w:pPr>
      <w:r>
        <w:separator/>
      </w:r>
    </w:p>
  </w:footnote>
  <w:footnote w:type="continuationSeparator" w:id="0">
    <w:p w14:paraId="7A7141DB" w14:textId="77777777" w:rsidR="007B413D" w:rsidRDefault="007B413D" w:rsidP="00C46BA4">
      <w:pPr>
        <w:spacing w:after="0" w:line="240" w:lineRule="auto"/>
      </w:pPr>
      <w:r>
        <w:continuationSeparator/>
      </w:r>
    </w:p>
  </w:footnote>
  <w:footnote w:type="continuationNotice" w:id="1">
    <w:p w14:paraId="07A6D60A" w14:textId="77777777" w:rsidR="007B413D" w:rsidRDefault="007B4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58B" w14:textId="77777777" w:rsidR="00C46BA4" w:rsidRDefault="00220369">
    <w:pPr>
      <w:pStyle w:val="Kopfzeile"/>
    </w:pPr>
    <w:r>
      <w:rPr>
        <w:noProof/>
        <w:lang w:val="en-GB" w:eastAsia="en-GB"/>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5F252A4"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A99" w14:textId="77777777" w:rsidR="00C46BA4" w:rsidRDefault="00C46BA4">
    <w:pPr>
      <w:pStyle w:val="Kopfzeile"/>
    </w:pPr>
    <w:r>
      <w:rPr>
        <w:rFonts w:ascii="HelveticaNeue LT 63 MdEx" w:hAnsi="HelveticaNeue LT 63 MdEx"/>
        <w:noProof/>
        <w:color w:val="FFFFFF" w:themeColor="background1"/>
        <w:sz w:val="40"/>
        <w:lang w:val="en-GB" w:eastAsia="en-GB"/>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393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768662">
    <w:abstractNumId w:val="6"/>
  </w:num>
  <w:num w:numId="3" w16cid:durableId="1695813545">
    <w:abstractNumId w:val="0"/>
  </w:num>
  <w:num w:numId="4" w16cid:durableId="1215431547">
    <w:abstractNumId w:val="4"/>
  </w:num>
  <w:num w:numId="5" w16cid:durableId="875699155">
    <w:abstractNumId w:val="3"/>
  </w:num>
  <w:num w:numId="6" w16cid:durableId="1705599233">
    <w:abstractNumId w:val="2"/>
  </w:num>
  <w:num w:numId="7" w16cid:durableId="1190217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A4"/>
    <w:rsid w:val="00004788"/>
    <w:rsid w:val="00004C6D"/>
    <w:rsid w:val="00020E7F"/>
    <w:rsid w:val="00023DC2"/>
    <w:rsid w:val="0002665D"/>
    <w:rsid w:val="000270ED"/>
    <w:rsid w:val="0003012F"/>
    <w:rsid w:val="0003423D"/>
    <w:rsid w:val="000472B9"/>
    <w:rsid w:val="0005160F"/>
    <w:rsid w:val="00052D53"/>
    <w:rsid w:val="0007237D"/>
    <w:rsid w:val="00073303"/>
    <w:rsid w:val="00076788"/>
    <w:rsid w:val="00085B54"/>
    <w:rsid w:val="00085C71"/>
    <w:rsid w:val="00097752"/>
    <w:rsid w:val="00097DFE"/>
    <w:rsid w:val="000A4555"/>
    <w:rsid w:val="000A4B75"/>
    <w:rsid w:val="000A50AF"/>
    <w:rsid w:val="000A6A41"/>
    <w:rsid w:val="000A7FB4"/>
    <w:rsid w:val="000B0FB9"/>
    <w:rsid w:val="000B1267"/>
    <w:rsid w:val="000B4C8B"/>
    <w:rsid w:val="000B5D9C"/>
    <w:rsid w:val="000C05FE"/>
    <w:rsid w:val="000C0DC3"/>
    <w:rsid w:val="000C17D8"/>
    <w:rsid w:val="000C5119"/>
    <w:rsid w:val="000D296C"/>
    <w:rsid w:val="000D3307"/>
    <w:rsid w:val="000D3A88"/>
    <w:rsid w:val="000D4776"/>
    <w:rsid w:val="000D6D0E"/>
    <w:rsid w:val="000D7AEE"/>
    <w:rsid w:val="000E2677"/>
    <w:rsid w:val="000E5351"/>
    <w:rsid w:val="000E79B6"/>
    <w:rsid w:val="000E7D39"/>
    <w:rsid w:val="001021A3"/>
    <w:rsid w:val="00102433"/>
    <w:rsid w:val="001071C6"/>
    <w:rsid w:val="001078EA"/>
    <w:rsid w:val="001164C5"/>
    <w:rsid w:val="00125980"/>
    <w:rsid w:val="0012612F"/>
    <w:rsid w:val="0012666B"/>
    <w:rsid w:val="00133DC5"/>
    <w:rsid w:val="00134C03"/>
    <w:rsid w:val="001377D5"/>
    <w:rsid w:val="00137B05"/>
    <w:rsid w:val="00140375"/>
    <w:rsid w:val="001412F1"/>
    <w:rsid w:val="00143F38"/>
    <w:rsid w:val="00144CB0"/>
    <w:rsid w:val="00146BFE"/>
    <w:rsid w:val="00153F23"/>
    <w:rsid w:val="00154860"/>
    <w:rsid w:val="00154F35"/>
    <w:rsid w:val="00155578"/>
    <w:rsid w:val="00160BB1"/>
    <w:rsid w:val="00160CC8"/>
    <w:rsid w:val="00163609"/>
    <w:rsid w:val="00164B60"/>
    <w:rsid w:val="00167FBA"/>
    <w:rsid w:val="0017408D"/>
    <w:rsid w:val="00174C36"/>
    <w:rsid w:val="0018017A"/>
    <w:rsid w:val="001919DD"/>
    <w:rsid w:val="00191EF5"/>
    <w:rsid w:val="00194808"/>
    <w:rsid w:val="001A1409"/>
    <w:rsid w:val="001A238F"/>
    <w:rsid w:val="001A59C4"/>
    <w:rsid w:val="001A7250"/>
    <w:rsid w:val="001A7A0B"/>
    <w:rsid w:val="001B03B5"/>
    <w:rsid w:val="001B1A31"/>
    <w:rsid w:val="001B25E5"/>
    <w:rsid w:val="001C2E30"/>
    <w:rsid w:val="001C777B"/>
    <w:rsid w:val="001D500E"/>
    <w:rsid w:val="001D5B87"/>
    <w:rsid w:val="001E00D0"/>
    <w:rsid w:val="001E528D"/>
    <w:rsid w:val="001E74BD"/>
    <w:rsid w:val="001F07AD"/>
    <w:rsid w:val="002016E6"/>
    <w:rsid w:val="00203413"/>
    <w:rsid w:val="00204FB3"/>
    <w:rsid w:val="002104C1"/>
    <w:rsid w:val="002143C8"/>
    <w:rsid w:val="00220369"/>
    <w:rsid w:val="00222751"/>
    <w:rsid w:val="00222A46"/>
    <w:rsid w:val="00224305"/>
    <w:rsid w:val="00227A84"/>
    <w:rsid w:val="00230329"/>
    <w:rsid w:val="00232ED3"/>
    <w:rsid w:val="00242BD9"/>
    <w:rsid w:val="0024393A"/>
    <w:rsid w:val="00252CD7"/>
    <w:rsid w:val="00255692"/>
    <w:rsid w:val="002606A0"/>
    <w:rsid w:val="00260F96"/>
    <w:rsid w:val="00264466"/>
    <w:rsid w:val="00264C17"/>
    <w:rsid w:val="002650E8"/>
    <w:rsid w:val="00272BA1"/>
    <w:rsid w:val="00276121"/>
    <w:rsid w:val="00280E77"/>
    <w:rsid w:val="002834EA"/>
    <w:rsid w:val="0028557E"/>
    <w:rsid w:val="00285BED"/>
    <w:rsid w:val="002900E3"/>
    <w:rsid w:val="002903A8"/>
    <w:rsid w:val="002921CD"/>
    <w:rsid w:val="002949B3"/>
    <w:rsid w:val="002A2803"/>
    <w:rsid w:val="002A4B51"/>
    <w:rsid w:val="002A73AA"/>
    <w:rsid w:val="002A7400"/>
    <w:rsid w:val="002B1D1C"/>
    <w:rsid w:val="002B2D28"/>
    <w:rsid w:val="002B5B2D"/>
    <w:rsid w:val="002B6434"/>
    <w:rsid w:val="002C3FCA"/>
    <w:rsid w:val="002C4657"/>
    <w:rsid w:val="002D775B"/>
    <w:rsid w:val="002E01F3"/>
    <w:rsid w:val="002E524E"/>
    <w:rsid w:val="002E53A0"/>
    <w:rsid w:val="00301070"/>
    <w:rsid w:val="003061A2"/>
    <w:rsid w:val="00307185"/>
    <w:rsid w:val="0031048D"/>
    <w:rsid w:val="0031337D"/>
    <w:rsid w:val="00314F1D"/>
    <w:rsid w:val="003153F0"/>
    <w:rsid w:val="003208E1"/>
    <w:rsid w:val="003256CD"/>
    <w:rsid w:val="00334872"/>
    <w:rsid w:val="00335A2B"/>
    <w:rsid w:val="00336CFD"/>
    <w:rsid w:val="00346B40"/>
    <w:rsid w:val="00347336"/>
    <w:rsid w:val="003568C8"/>
    <w:rsid w:val="003653E7"/>
    <w:rsid w:val="003653FD"/>
    <w:rsid w:val="00365EAA"/>
    <w:rsid w:val="0036651E"/>
    <w:rsid w:val="003665EC"/>
    <w:rsid w:val="00382121"/>
    <w:rsid w:val="003863D1"/>
    <w:rsid w:val="00390093"/>
    <w:rsid w:val="00390604"/>
    <w:rsid w:val="00394033"/>
    <w:rsid w:val="00397DCD"/>
    <w:rsid w:val="003A0114"/>
    <w:rsid w:val="003A1E0C"/>
    <w:rsid w:val="003A4D52"/>
    <w:rsid w:val="003A544F"/>
    <w:rsid w:val="003B70A6"/>
    <w:rsid w:val="003C0082"/>
    <w:rsid w:val="003C4325"/>
    <w:rsid w:val="003C4B52"/>
    <w:rsid w:val="003C6583"/>
    <w:rsid w:val="003C6DF5"/>
    <w:rsid w:val="003C74DE"/>
    <w:rsid w:val="003C78D7"/>
    <w:rsid w:val="003D029A"/>
    <w:rsid w:val="003E05B8"/>
    <w:rsid w:val="003E467A"/>
    <w:rsid w:val="003F18D3"/>
    <w:rsid w:val="003F1E61"/>
    <w:rsid w:val="00401311"/>
    <w:rsid w:val="00404F22"/>
    <w:rsid w:val="00405325"/>
    <w:rsid w:val="00407133"/>
    <w:rsid w:val="004138F5"/>
    <w:rsid w:val="004160AF"/>
    <w:rsid w:val="004160F3"/>
    <w:rsid w:val="00417D58"/>
    <w:rsid w:val="00427712"/>
    <w:rsid w:val="004305DF"/>
    <w:rsid w:val="004358E6"/>
    <w:rsid w:val="00436B7F"/>
    <w:rsid w:val="00436FFD"/>
    <w:rsid w:val="00443659"/>
    <w:rsid w:val="004439D3"/>
    <w:rsid w:val="00444DA8"/>
    <w:rsid w:val="00444F9B"/>
    <w:rsid w:val="00450C14"/>
    <w:rsid w:val="004531EE"/>
    <w:rsid w:val="004700AC"/>
    <w:rsid w:val="00475EF8"/>
    <w:rsid w:val="00477F45"/>
    <w:rsid w:val="004804A4"/>
    <w:rsid w:val="00482EB0"/>
    <w:rsid w:val="00493131"/>
    <w:rsid w:val="004955CF"/>
    <w:rsid w:val="004A78A0"/>
    <w:rsid w:val="004B101A"/>
    <w:rsid w:val="004B2810"/>
    <w:rsid w:val="004C0A37"/>
    <w:rsid w:val="004C170F"/>
    <w:rsid w:val="004C39E1"/>
    <w:rsid w:val="004C5E12"/>
    <w:rsid w:val="004C6DEE"/>
    <w:rsid w:val="004C7BAD"/>
    <w:rsid w:val="004C7C8E"/>
    <w:rsid w:val="004D0D91"/>
    <w:rsid w:val="004D2486"/>
    <w:rsid w:val="004D328A"/>
    <w:rsid w:val="004D430C"/>
    <w:rsid w:val="004D754C"/>
    <w:rsid w:val="004E4D6A"/>
    <w:rsid w:val="004E53DB"/>
    <w:rsid w:val="004E6F7C"/>
    <w:rsid w:val="004F1775"/>
    <w:rsid w:val="004F3ACD"/>
    <w:rsid w:val="00501B69"/>
    <w:rsid w:val="00505C6E"/>
    <w:rsid w:val="005102C8"/>
    <w:rsid w:val="00523CB2"/>
    <w:rsid w:val="00524F16"/>
    <w:rsid w:val="00532103"/>
    <w:rsid w:val="005341DE"/>
    <w:rsid w:val="0053423F"/>
    <w:rsid w:val="005361D1"/>
    <w:rsid w:val="00536606"/>
    <w:rsid w:val="00543130"/>
    <w:rsid w:val="00550766"/>
    <w:rsid w:val="00553E2D"/>
    <w:rsid w:val="0055411F"/>
    <w:rsid w:val="00556220"/>
    <w:rsid w:val="00560F77"/>
    <w:rsid w:val="005743C8"/>
    <w:rsid w:val="00574872"/>
    <w:rsid w:val="00576C72"/>
    <w:rsid w:val="00577994"/>
    <w:rsid w:val="0058042C"/>
    <w:rsid w:val="00582D03"/>
    <w:rsid w:val="00583CF4"/>
    <w:rsid w:val="00583E25"/>
    <w:rsid w:val="00593454"/>
    <w:rsid w:val="00593786"/>
    <w:rsid w:val="00594016"/>
    <w:rsid w:val="005947B8"/>
    <w:rsid w:val="00595E1D"/>
    <w:rsid w:val="005A102D"/>
    <w:rsid w:val="005A76AD"/>
    <w:rsid w:val="005B2E0E"/>
    <w:rsid w:val="005B4E52"/>
    <w:rsid w:val="005B6514"/>
    <w:rsid w:val="005C5879"/>
    <w:rsid w:val="005C7472"/>
    <w:rsid w:val="005C7E4C"/>
    <w:rsid w:val="005D3A8D"/>
    <w:rsid w:val="005D7C32"/>
    <w:rsid w:val="005E049B"/>
    <w:rsid w:val="005E3161"/>
    <w:rsid w:val="005E5C36"/>
    <w:rsid w:val="005E7132"/>
    <w:rsid w:val="005F6490"/>
    <w:rsid w:val="00602AEB"/>
    <w:rsid w:val="00606BA7"/>
    <w:rsid w:val="00611E85"/>
    <w:rsid w:val="00612C0F"/>
    <w:rsid w:val="006232BB"/>
    <w:rsid w:val="00626209"/>
    <w:rsid w:val="00627CA6"/>
    <w:rsid w:val="00642905"/>
    <w:rsid w:val="00643801"/>
    <w:rsid w:val="00660098"/>
    <w:rsid w:val="0066179D"/>
    <w:rsid w:val="006642F3"/>
    <w:rsid w:val="006644D7"/>
    <w:rsid w:val="00664951"/>
    <w:rsid w:val="00675367"/>
    <w:rsid w:val="00677148"/>
    <w:rsid w:val="00684532"/>
    <w:rsid w:val="00684B88"/>
    <w:rsid w:val="006928DA"/>
    <w:rsid w:val="00692986"/>
    <w:rsid w:val="00693BC5"/>
    <w:rsid w:val="0069530A"/>
    <w:rsid w:val="006960B2"/>
    <w:rsid w:val="006A047C"/>
    <w:rsid w:val="006A6616"/>
    <w:rsid w:val="006B6408"/>
    <w:rsid w:val="006B76F7"/>
    <w:rsid w:val="006C1BBD"/>
    <w:rsid w:val="006C2C30"/>
    <w:rsid w:val="006C3926"/>
    <w:rsid w:val="006C5B8A"/>
    <w:rsid w:val="006D15D0"/>
    <w:rsid w:val="006D3B83"/>
    <w:rsid w:val="006F34EC"/>
    <w:rsid w:val="007005E8"/>
    <w:rsid w:val="007008BC"/>
    <w:rsid w:val="00700A19"/>
    <w:rsid w:val="007030F4"/>
    <w:rsid w:val="007031A7"/>
    <w:rsid w:val="0070414C"/>
    <w:rsid w:val="0071484F"/>
    <w:rsid w:val="007148CB"/>
    <w:rsid w:val="007164DA"/>
    <w:rsid w:val="00717EF2"/>
    <w:rsid w:val="0072277B"/>
    <w:rsid w:val="00723094"/>
    <w:rsid w:val="00723CE6"/>
    <w:rsid w:val="00730883"/>
    <w:rsid w:val="00733C6D"/>
    <w:rsid w:val="00740094"/>
    <w:rsid w:val="0074507F"/>
    <w:rsid w:val="00750524"/>
    <w:rsid w:val="007511BE"/>
    <w:rsid w:val="00760765"/>
    <w:rsid w:val="00760C5B"/>
    <w:rsid w:val="007624B4"/>
    <w:rsid w:val="007666E2"/>
    <w:rsid w:val="007722E0"/>
    <w:rsid w:val="00772B43"/>
    <w:rsid w:val="007761DD"/>
    <w:rsid w:val="00777266"/>
    <w:rsid w:val="0077793D"/>
    <w:rsid w:val="00787992"/>
    <w:rsid w:val="00787E09"/>
    <w:rsid w:val="00790944"/>
    <w:rsid w:val="0079163C"/>
    <w:rsid w:val="0079285A"/>
    <w:rsid w:val="007A0039"/>
    <w:rsid w:val="007A03D6"/>
    <w:rsid w:val="007A57D5"/>
    <w:rsid w:val="007B413D"/>
    <w:rsid w:val="007C0A97"/>
    <w:rsid w:val="007C1FBF"/>
    <w:rsid w:val="007C22D1"/>
    <w:rsid w:val="007C31A2"/>
    <w:rsid w:val="007D0205"/>
    <w:rsid w:val="007D40B3"/>
    <w:rsid w:val="007D43E0"/>
    <w:rsid w:val="007D54E2"/>
    <w:rsid w:val="007E0B62"/>
    <w:rsid w:val="007E0C7A"/>
    <w:rsid w:val="007E237D"/>
    <w:rsid w:val="007E32B5"/>
    <w:rsid w:val="007F7FD3"/>
    <w:rsid w:val="00800CA4"/>
    <w:rsid w:val="008019FA"/>
    <w:rsid w:val="00802627"/>
    <w:rsid w:val="00803380"/>
    <w:rsid w:val="00805CBB"/>
    <w:rsid w:val="00807006"/>
    <w:rsid w:val="00810760"/>
    <w:rsid w:val="00815941"/>
    <w:rsid w:val="00817C9B"/>
    <w:rsid w:val="008228FC"/>
    <w:rsid w:val="008236B9"/>
    <w:rsid w:val="0082419D"/>
    <w:rsid w:val="008276E4"/>
    <w:rsid w:val="00833CE4"/>
    <w:rsid w:val="00836A26"/>
    <w:rsid w:val="00836F73"/>
    <w:rsid w:val="00837A6A"/>
    <w:rsid w:val="00837C33"/>
    <w:rsid w:val="00840221"/>
    <w:rsid w:val="0085309C"/>
    <w:rsid w:val="008646BD"/>
    <w:rsid w:val="008662B4"/>
    <w:rsid w:val="0086636E"/>
    <w:rsid w:val="00867FEF"/>
    <w:rsid w:val="008748AB"/>
    <w:rsid w:val="00874F23"/>
    <w:rsid w:val="00875145"/>
    <w:rsid w:val="0087642E"/>
    <w:rsid w:val="00885E9D"/>
    <w:rsid w:val="00891AAF"/>
    <w:rsid w:val="008A1457"/>
    <w:rsid w:val="008A363F"/>
    <w:rsid w:val="008A3C0F"/>
    <w:rsid w:val="008B415E"/>
    <w:rsid w:val="008B4639"/>
    <w:rsid w:val="008B6F2D"/>
    <w:rsid w:val="008C05B1"/>
    <w:rsid w:val="008C1567"/>
    <w:rsid w:val="008C1C93"/>
    <w:rsid w:val="008C5530"/>
    <w:rsid w:val="008D013E"/>
    <w:rsid w:val="008D0159"/>
    <w:rsid w:val="008D02A9"/>
    <w:rsid w:val="008D2BFF"/>
    <w:rsid w:val="008D3FC1"/>
    <w:rsid w:val="008D4E8E"/>
    <w:rsid w:val="008D5D10"/>
    <w:rsid w:val="008E1D83"/>
    <w:rsid w:val="008E1FE1"/>
    <w:rsid w:val="008F1C4C"/>
    <w:rsid w:val="008F1F8F"/>
    <w:rsid w:val="008F2973"/>
    <w:rsid w:val="008F5068"/>
    <w:rsid w:val="00911B1E"/>
    <w:rsid w:val="00914912"/>
    <w:rsid w:val="009207A6"/>
    <w:rsid w:val="00920836"/>
    <w:rsid w:val="00923524"/>
    <w:rsid w:val="009253F6"/>
    <w:rsid w:val="00926A55"/>
    <w:rsid w:val="009317BF"/>
    <w:rsid w:val="00940E31"/>
    <w:rsid w:val="00941C9D"/>
    <w:rsid w:val="009437DA"/>
    <w:rsid w:val="00952E4E"/>
    <w:rsid w:val="0095583F"/>
    <w:rsid w:val="00956E2C"/>
    <w:rsid w:val="00960C85"/>
    <w:rsid w:val="00965CD1"/>
    <w:rsid w:val="00972C4E"/>
    <w:rsid w:val="009754A9"/>
    <w:rsid w:val="00975E13"/>
    <w:rsid w:val="0098773B"/>
    <w:rsid w:val="00991D23"/>
    <w:rsid w:val="0099271F"/>
    <w:rsid w:val="00993F5B"/>
    <w:rsid w:val="009952EF"/>
    <w:rsid w:val="009967FF"/>
    <w:rsid w:val="009A1743"/>
    <w:rsid w:val="009A4D14"/>
    <w:rsid w:val="009A65DE"/>
    <w:rsid w:val="009B05FE"/>
    <w:rsid w:val="009B3686"/>
    <w:rsid w:val="009B3C89"/>
    <w:rsid w:val="009B520C"/>
    <w:rsid w:val="009B6AD8"/>
    <w:rsid w:val="009D0A67"/>
    <w:rsid w:val="009D71E0"/>
    <w:rsid w:val="009E79AC"/>
    <w:rsid w:val="009F0CE0"/>
    <w:rsid w:val="009F49D6"/>
    <w:rsid w:val="009F6241"/>
    <w:rsid w:val="00A05F2A"/>
    <w:rsid w:val="00A07FA3"/>
    <w:rsid w:val="00A131A6"/>
    <w:rsid w:val="00A136EF"/>
    <w:rsid w:val="00A14624"/>
    <w:rsid w:val="00A161F4"/>
    <w:rsid w:val="00A16404"/>
    <w:rsid w:val="00A21038"/>
    <w:rsid w:val="00A21680"/>
    <w:rsid w:val="00A233BC"/>
    <w:rsid w:val="00A23F1E"/>
    <w:rsid w:val="00A25A4C"/>
    <w:rsid w:val="00A2727C"/>
    <w:rsid w:val="00A30789"/>
    <w:rsid w:val="00A345D7"/>
    <w:rsid w:val="00A348AD"/>
    <w:rsid w:val="00A36F13"/>
    <w:rsid w:val="00A426CD"/>
    <w:rsid w:val="00A537D4"/>
    <w:rsid w:val="00A53BDB"/>
    <w:rsid w:val="00A54E3C"/>
    <w:rsid w:val="00A6020D"/>
    <w:rsid w:val="00A62029"/>
    <w:rsid w:val="00A63359"/>
    <w:rsid w:val="00A656E8"/>
    <w:rsid w:val="00A66E1C"/>
    <w:rsid w:val="00A6754C"/>
    <w:rsid w:val="00A71561"/>
    <w:rsid w:val="00A77BB0"/>
    <w:rsid w:val="00A8313D"/>
    <w:rsid w:val="00A945D7"/>
    <w:rsid w:val="00A950CA"/>
    <w:rsid w:val="00A97F9E"/>
    <w:rsid w:val="00AA04D4"/>
    <w:rsid w:val="00AB592F"/>
    <w:rsid w:val="00AB7DFF"/>
    <w:rsid w:val="00AC364C"/>
    <w:rsid w:val="00AD1256"/>
    <w:rsid w:val="00AD5B9E"/>
    <w:rsid w:val="00AD7255"/>
    <w:rsid w:val="00AE5710"/>
    <w:rsid w:val="00AE5B49"/>
    <w:rsid w:val="00AE7506"/>
    <w:rsid w:val="00AF2119"/>
    <w:rsid w:val="00AF6C3E"/>
    <w:rsid w:val="00AF6CB2"/>
    <w:rsid w:val="00B00DA2"/>
    <w:rsid w:val="00B0107D"/>
    <w:rsid w:val="00B10412"/>
    <w:rsid w:val="00B1183F"/>
    <w:rsid w:val="00B11981"/>
    <w:rsid w:val="00B13557"/>
    <w:rsid w:val="00B157C5"/>
    <w:rsid w:val="00B167DC"/>
    <w:rsid w:val="00B21FD1"/>
    <w:rsid w:val="00B221DC"/>
    <w:rsid w:val="00B228D4"/>
    <w:rsid w:val="00B24C17"/>
    <w:rsid w:val="00B264F2"/>
    <w:rsid w:val="00B26A4E"/>
    <w:rsid w:val="00B41BBC"/>
    <w:rsid w:val="00B427AF"/>
    <w:rsid w:val="00B42F5D"/>
    <w:rsid w:val="00B441F2"/>
    <w:rsid w:val="00B46D8E"/>
    <w:rsid w:val="00B50431"/>
    <w:rsid w:val="00B523E7"/>
    <w:rsid w:val="00B534F0"/>
    <w:rsid w:val="00B65832"/>
    <w:rsid w:val="00B6680B"/>
    <w:rsid w:val="00B73549"/>
    <w:rsid w:val="00B80B00"/>
    <w:rsid w:val="00B81355"/>
    <w:rsid w:val="00B82332"/>
    <w:rsid w:val="00B845E8"/>
    <w:rsid w:val="00B84A40"/>
    <w:rsid w:val="00B872DD"/>
    <w:rsid w:val="00B87CA5"/>
    <w:rsid w:val="00B90170"/>
    <w:rsid w:val="00B91826"/>
    <w:rsid w:val="00B93008"/>
    <w:rsid w:val="00B93342"/>
    <w:rsid w:val="00B9341F"/>
    <w:rsid w:val="00B9747B"/>
    <w:rsid w:val="00BA7E19"/>
    <w:rsid w:val="00BB00BC"/>
    <w:rsid w:val="00BB3A6E"/>
    <w:rsid w:val="00BB4CDE"/>
    <w:rsid w:val="00BB6ABC"/>
    <w:rsid w:val="00BB7524"/>
    <w:rsid w:val="00BB7DE4"/>
    <w:rsid w:val="00BC03A7"/>
    <w:rsid w:val="00BC0795"/>
    <w:rsid w:val="00BC6577"/>
    <w:rsid w:val="00BC7FCB"/>
    <w:rsid w:val="00BD3F4C"/>
    <w:rsid w:val="00BE4373"/>
    <w:rsid w:val="00BE4F7F"/>
    <w:rsid w:val="00BF0469"/>
    <w:rsid w:val="00BF1801"/>
    <w:rsid w:val="00C00C92"/>
    <w:rsid w:val="00C0308C"/>
    <w:rsid w:val="00C04A58"/>
    <w:rsid w:val="00C064E9"/>
    <w:rsid w:val="00C1267F"/>
    <w:rsid w:val="00C127E4"/>
    <w:rsid w:val="00C12A0F"/>
    <w:rsid w:val="00C13F59"/>
    <w:rsid w:val="00C14F69"/>
    <w:rsid w:val="00C1679D"/>
    <w:rsid w:val="00C244DC"/>
    <w:rsid w:val="00C276A4"/>
    <w:rsid w:val="00C27795"/>
    <w:rsid w:val="00C336BC"/>
    <w:rsid w:val="00C33FE6"/>
    <w:rsid w:val="00C34E93"/>
    <w:rsid w:val="00C35CB6"/>
    <w:rsid w:val="00C36D7D"/>
    <w:rsid w:val="00C4037B"/>
    <w:rsid w:val="00C43FC0"/>
    <w:rsid w:val="00C4402B"/>
    <w:rsid w:val="00C44A5A"/>
    <w:rsid w:val="00C46BA4"/>
    <w:rsid w:val="00C53BF3"/>
    <w:rsid w:val="00C54D45"/>
    <w:rsid w:val="00C5590C"/>
    <w:rsid w:val="00C561C6"/>
    <w:rsid w:val="00C5676C"/>
    <w:rsid w:val="00C65B7E"/>
    <w:rsid w:val="00C677CC"/>
    <w:rsid w:val="00C72572"/>
    <w:rsid w:val="00C72AF9"/>
    <w:rsid w:val="00C75B8B"/>
    <w:rsid w:val="00C801A9"/>
    <w:rsid w:val="00C838D2"/>
    <w:rsid w:val="00C84DF2"/>
    <w:rsid w:val="00C9028F"/>
    <w:rsid w:val="00C906EB"/>
    <w:rsid w:val="00C92770"/>
    <w:rsid w:val="00C92BA1"/>
    <w:rsid w:val="00C9586D"/>
    <w:rsid w:val="00C965EE"/>
    <w:rsid w:val="00CB61D4"/>
    <w:rsid w:val="00CC0DF6"/>
    <w:rsid w:val="00CC3AA4"/>
    <w:rsid w:val="00CC4BD7"/>
    <w:rsid w:val="00CC4F52"/>
    <w:rsid w:val="00CD1030"/>
    <w:rsid w:val="00CD457B"/>
    <w:rsid w:val="00CD4EDB"/>
    <w:rsid w:val="00CD5149"/>
    <w:rsid w:val="00CE1244"/>
    <w:rsid w:val="00CE599D"/>
    <w:rsid w:val="00CE75E9"/>
    <w:rsid w:val="00CF2546"/>
    <w:rsid w:val="00D01C1A"/>
    <w:rsid w:val="00D02A23"/>
    <w:rsid w:val="00D11CBD"/>
    <w:rsid w:val="00D12267"/>
    <w:rsid w:val="00D14013"/>
    <w:rsid w:val="00D14695"/>
    <w:rsid w:val="00D16910"/>
    <w:rsid w:val="00D211B3"/>
    <w:rsid w:val="00D212B9"/>
    <w:rsid w:val="00D2145D"/>
    <w:rsid w:val="00D22DD1"/>
    <w:rsid w:val="00D2460E"/>
    <w:rsid w:val="00D26375"/>
    <w:rsid w:val="00D30C17"/>
    <w:rsid w:val="00D407B1"/>
    <w:rsid w:val="00D44817"/>
    <w:rsid w:val="00D46C9E"/>
    <w:rsid w:val="00D51FA5"/>
    <w:rsid w:val="00D61690"/>
    <w:rsid w:val="00D618BA"/>
    <w:rsid w:val="00D61EBA"/>
    <w:rsid w:val="00D667E6"/>
    <w:rsid w:val="00D7148B"/>
    <w:rsid w:val="00D73DB5"/>
    <w:rsid w:val="00D75745"/>
    <w:rsid w:val="00D76B10"/>
    <w:rsid w:val="00D771EC"/>
    <w:rsid w:val="00D77CF8"/>
    <w:rsid w:val="00D82E03"/>
    <w:rsid w:val="00D861BE"/>
    <w:rsid w:val="00D86691"/>
    <w:rsid w:val="00D86729"/>
    <w:rsid w:val="00D90639"/>
    <w:rsid w:val="00D90839"/>
    <w:rsid w:val="00D920C9"/>
    <w:rsid w:val="00D947A8"/>
    <w:rsid w:val="00D9500D"/>
    <w:rsid w:val="00D974AD"/>
    <w:rsid w:val="00D974CE"/>
    <w:rsid w:val="00DA13D1"/>
    <w:rsid w:val="00DA33DB"/>
    <w:rsid w:val="00DA6E8E"/>
    <w:rsid w:val="00DA77EF"/>
    <w:rsid w:val="00DB22B0"/>
    <w:rsid w:val="00DB3364"/>
    <w:rsid w:val="00DB4D09"/>
    <w:rsid w:val="00DB5991"/>
    <w:rsid w:val="00DC247B"/>
    <w:rsid w:val="00DC3AE5"/>
    <w:rsid w:val="00DC7807"/>
    <w:rsid w:val="00DD0B7F"/>
    <w:rsid w:val="00DD2FB4"/>
    <w:rsid w:val="00DE37DB"/>
    <w:rsid w:val="00DE7E27"/>
    <w:rsid w:val="00DF62B8"/>
    <w:rsid w:val="00DF7465"/>
    <w:rsid w:val="00E00F9E"/>
    <w:rsid w:val="00E03298"/>
    <w:rsid w:val="00E05A08"/>
    <w:rsid w:val="00E065F5"/>
    <w:rsid w:val="00E07D7F"/>
    <w:rsid w:val="00E12495"/>
    <w:rsid w:val="00E12B87"/>
    <w:rsid w:val="00E249EC"/>
    <w:rsid w:val="00E24F7C"/>
    <w:rsid w:val="00E32D10"/>
    <w:rsid w:val="00E44512"/>
    <w:rsid w:val="00E47EFA"/>
    <w:rsid w:val="00E509A3"/>
    <w:rsid w:val="00E53DC5"/>
    <w:rsid w:val="00E562F4"/>
    <w:rsid w:val="00E61086"/>
    <w:rsid w:val="00E64497"/>
    <w:rsid w:val="00E65ACD"/>
    <w:rsid w:val="00E67621"/>
    <w:rsid w:val="00E711CB"/>
    <w:rsid w:val="00E713FE"/>
    <w:rsid w:val="00E71A46"/>
    <w:rsid w:val="00E72B46"/>
    <w:rsid w:val="00E739D7"/>
    <w:rsid w:val="00E7658D"/>
    <w:rsid w:val="00E816D9"/>
    <w:rsid w:val="00E8300A"/>
    <w:rsid w:val="00E87197"/>
    <w:rsid w:val="00E878AC"/>
    <w:rsid w:val="00E87A87"/>
    <w:rsid w:val="00E87ED4"/>
    <w:rsid w:val="00E9012A"/>
    <w:rsid w:val="00E94F0A"/>
    <w:rsid w:val="00E95B5A"/>
    <w:rsid w:val="00E96650"/>
    <w:rsid w:val="00EA2962"/>
    <w:rsid w:val="00EA431E"/>
    <w:rsid w:val="00EB1EB3"/>
    <w:rsid w:val="00EB28FC"/>
    <w:rsid w:val="00EC1E57"/>
    <w:rsid w:val="00EC2546"/>
    <w:rsid w:val="00EC5870"/>
    <w:rsid w:val="00EC64BC"/>
    <w:rsid w:val="00EC7C77"/>
    <w:rsid w:val="00ED2066"/>
    <w:rsid w:val="00ED4D3A"/>
    <w:rsid w:val="00EE1D19"/>
    <w:rsid w:val="00EF1006"/>
    <w:rsid w:val="00EF2C24"/>
    <w:rsid w:val="00EF36FF"/>
    <w:rsid w:val="00EF4FCF"/>
    <w:rsid w:val="00EF6F1B"/>
    <w:rsid w:val="00F02924"/>
    <w:rsid w:val="00F0C500"/>
    <w:rsid w:val="00F201DD"/>
    <w:rsid w:val="00F266B7"/>
    <w:rsid w:val="00F27232"/>
    <w:rsid w:val="00F320DB"/>
    <w:rsid w:val="00F34C20"/>
    <w:rsid w:val="00F3753B"/>
    <w:rsid w:val="00F421E9"/>
    <w:rsid w:val="00F45470"/>
    <w:rsid w:val="00F45C22"/>
    <w:rsid w:val="00F512B2"/>
    <w:rsid w:val="00F5527D"/>
    <w:rsid w:val="00F81020"/>
    <w:rsid w:val="00F8175A"/>
    <w:rsid w:val="00F82175"/>
    <w:rsid w:val="00F82B91"/>
    <w:rsid w:val="00F838C2"/>
    <w:rsid w:val="00F83C78"/>
    <w:rsid w:val="00F90E4E"/>
    <w:rsid w:val="00FB1CCA"/>
    <w:rsid w:val="00FB6007"/>
    <w:rsid w:val="00FC59CA"/>
    <w:rsid w:val="00FC6D13"/>
    <w:rsid w:val="00FD4754"/>
    <w:rsid w:val="00FD64D1"/>
    <w:rsid w:val="00FD6865"/>
    <w:rsid w:val="00FE0AD6"/>
    <w:rsid w:val="00FE0F8D"/>
    <w:rsid w:val="00FE6301"/>
    <w:rsid w:val="00FE6AB6"/>
    <w:rsid w:val="00FE7FC2"/>
    <w:rsid w:val="00FF0652"/>
    <w:rsid w:val="00FF2016"/>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character" w:styleId="NichtaufgelsteErwhnung">
    <w:name w:val="Unresolved Mention"/>
    <w:basedOn w:val="Absatz-Standardschriftart"/>
    <w:uiPriority w:val="99"/>
    <w:semiHidden/>
    <w:unhideWhenUsed/>
    <w:rsid w:val="00EA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cotec.com/fileadmin/user_upload/Company/Pressemitteilung/2025/2_2025/Stefan_Wedderkopp.jp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Company/Pressemitteilung/2025/2_2025/Laurent_Wauters-Herlyn.jpg" TargetMode="External"/><Relationship Id="rId5" Type="http://schemas.openxmlformats.org/officeDocument/2006/relationships/webSettings" Target="webSettings.xml"/><Relationship Id="rId15" Type="http://schemas.openxmlformats.org/officeDocument/2006/relationships/hyperlink" Target="mailto:arne.peters@aucotec.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cotec.com/fileadmin/user_upload/Company/Pressemitteilung/2025/2_2025/Westfalen-Werk-Lanken.jpg" TargetMode="External"/><Relationship Id="rId14" Type="http://schemas.openxmlformats.org/officeDocument/2006/relationships/hyperlink" Target="https://www.aucote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AECD-7A18-4DFA-8601-E3C941E4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4699</Characters>
  <Application>Microsoft Office Word</Application>
  <DocSecurity>0</DocSecurity>
  <Lines>39</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PM-AUCOTEC_Westfalen</dc:title>
  <dc:subject/>
  <dc:creator/>
  <cp:keywords/>
  <dc:description/>
  <cp:lastModifiedBy/>
  <cp:revision>1</cp:revision>
  <dcterms:created xsi:type="dcterms:W3CDTF">2025-02-19T07:33:00Z</dcterms:created>
  <dcterms:modified xsi:type="dcterms:W3CDTF">2025-02-19T07:33:00Z</dcterms:modified>
</cp:coreProperties>
</file>